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C08" w:rsidRPr="00C55FDC" w:rsidRDefault="00C55FDC" w:rsidP="00C55FDC">
      <w:pPr>
        <w:jc w:val="center"/>
        <w:rPr>
          <w:sz w:val="28"/>
          <w:szCs w:val="28"/>
        </w:rPr>
      </w:pPr>
      <w:r w:rsidRPr="00C55FDC">
        <w:rPr>
          <w:sz w:val="28"/>
          <w:szCs w:val="28"/>
        </w:rPr>
        <w:t>Информация о проведении мероприятий «</w:t>
      </w:r>
      <w:r>
        <w:rPr>
          <w:sz w:val="28"/>
          <w:szCs w:val="28"/>
        </w:rPr>
        <w:t>Н</w:t>
      </w:r>
      <w:r w:rsidRPr="00C55FDC">
        <w:rPr>
          <w:sz w:val="28"/>
          <w:szCs w:val="28"/>
        </w:rPr>
        <w:t>едели психологии»</w:t>
      </w:r>
    </w:p>
    <w:p w:rsidR="00C55FDC" w:rsidRDefault="00C55FDC" w:rsidP="00C55FDC">
      <w:pPr>
        <w:jc w:val="center"/>
        <w:rPr>
          <w:sz w:val="28"/>
          <w:szCs w:val="28"/>
        </w:rPr>
      </w:pPr>
      <w:r w:rsidRPr="00C55FDC">
        <w:rPr>
          <w:sz w:val="28"/>
          <w:szCs w:val="28"/>
        </w:rPr>
        <w:t>В период с «19» по «24» декабря 2022 г.</w:t>
      </w: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503"/>
        <w:gridCol w:w="2249"/>
        <w:gridCol w:w="1758"/>
        <w:gridCol w:w="1686"/>
        <w:gridCol w:w="1932"/>
        <w:gridCol w:w="3384"/>
        <w:gridCol w:w="2096"/>
        <w:gridCol w:w="1985"/>
      </w:tblGrid>
      <w:tr w:rsidR="00C55FDC" w:rsidTr="00C55FDC">
        <w:tc>
          <w:tcPr>
            <w:tcW w:w="503" w:type="dxa"/>
          </w:tcPr>
          <w:p w:rsidR="00C55FDC" w:rsidRDefault="00C55FDC" w:rsidP="00C55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9" w:type="dxa"/>
          </w:tcPr>
          <w:p w:rsidR="00C55FDC" w:rsidRDefault="00C55FDC" w:rsidP="00C55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1758" w:type="dxa"/>
          </w:tcPr>
          <w:p w:rsidR="00C55FDC" w:rsidRPr="00C55FDC" w:rsidRDefault="00C55FDC" w:rsidP="00C55FDC">
            <w:pPr>
              <w:jc w:val="center"/>
            </w:pPr>
            <w:r w:rsidRPr="00C55FDC">
              <w:t>Мероприятия, проведенные для обучающихся, принявших участие в мероприятиях</w:t>
            </w:r>
          </w:p>
        </w:tc>
        <w:tc>
          <w:tcPr>
            <w:tcW w:w="1686" w:type="dxa"/>
          </w:tcPr>
          <w:p w:rsidR="00C55FDC" w:rsidRPr="00C55FDC" w:rsidRDefault="00C55FDC" w:rsidP="00C55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обучающихся, принявших участие в мероприятиях</w:t>
            </w:r>
          </w:p>
        </w:tc>
        <w:tc>
          <w:tcPr>
            <w:tcW w:w="1932" w:type="dxa"/>
          </w:tcPr>
          <w:p w:rsidR="00C55FDC" w:rsidRDefault="00C55FDC" w:rsidP="00C55FDC">
            <w:pPr>
              <w:jc w:val="center"/>
              <w:rPr>
                <w:sz w:val="24"/>
                <w:szCs w:val="24"/>
              </w:rPr>
            </w:pPr>
            <w:r w:rsidRPr="00C55FDC">
              <w:rPr>
                <w:sz w:val="24"/>
                <w:szCs w:val="24"/>
              </w:rPr>
              <w:t xml:space="preserve">Мероприятия, проведенные для родителей </w:t>
            </w:r>
          </w:p>
          <w:p w:rsidR="00C55FDC" w:rsidRDefault="00C55FDC" w:rsidP="00C55FDC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(законных представителей)</w:t>
            </w:r>
            <w:r w:rsidRPr="00C55FDC">
              <w:rPr>
                <w:sz w:val="24"/>
                <w:szCs w:val="24"/>
              </w:rPr>
              <w:t xml:space="preserve"> обучающихся</w:t>
            </w:r>
          </w:p>
        </w:tc>
        <w:tc>
          <w:tcPr>
            <w:tcW w:w="3384" w:type="dxa"/>
          </w:tcPr>
          <w:p w:rsidR="00C55FDC" w:rsidRPr="00C55FDC" w:rsidRDefault="00C55FDC" w:rsidP="00C55FDC">
            <w:pPr>
              <w:jc w:val="center"/>
              <w:rPr>
                <w:sz w:val="24"/>
                <w:szCs w:val="24"/>
              </w:rPr>
            </w:pPr>
            <w:r w:rsidRPr="00C55FDC">
              <w:rPr>
                <w:sz w:val="24"/>
                <w:szCs w:val="24"/>
              </w:rPr>
              <w:t>Численность родителей (законных представителей)</w:t>
            </w:r>
            <w:r>
              <w:rPr>
                <w:sz w:val="24"/>
                <w:szCs w:val="24"/>
              </w:rPr>
              <w:t xml:space="preserve"> </w:t>
            </w:r>
            <w:r w:rsidRPr="00C55FDC">
              <w:rPr>
                <w:sz w:val="24"/>
                <w:szCs w:val="24"/>
              </w:rPr>
              <w:t>обучающихся, принявших участие в мероприятиях</w:t>
            </w:r>
          </w:p>
        </w:tc>
        <w:tc>
          <w:tcPr>
            <w:tcW w:w="2096" w:type="dxa"/>
          </w:tcPr>
          <w:p w:rsidR="00C55FDC" w:rsidRDefault="00C55FDC" w:rsidP="00C55FDC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Мероприятия, проведенные для педагогических работников</w:t>
            </w:r>
          </w:p>
        </w:tc>
        <w:tc>
          <w:tcPr>
            <w:tcW w:w="1985" w:type="dxa"/>
          </w:tcPr>
          <w:p w:rsidR="00C55FDC" w:rsidRPr="00C55FDC" w:rsidRDefault="00C55FDC" w:rsidP="00C55FDC">
            <w:pPr>
              <w:jc w:val="center"/>
              <w:rPr>
                <w:sz w:val="24"/>
                <w:szCs w:val="24"/>
              </w:rPr>
            </w:pPr>
            <w:r w:rsidRPr="00C55FDC">
              <w:rPr>
                <w:sz w:val="24"/>
                <w:szCs w:val="24"/>
              </w:rPr>
              <w:t>Численность педагогических работников, принявших участие в мероприятиях</w:t>
            </w:r>
          </w:p>
        </w:tc>
      </w:tr>
      <w:tr w:rsidR="00C55FDC" w:rsidTr="00C55FDC">
        <w:tc>
          <w:tcPr>
            <w:tcW w:w="503" w:type="dxa"/>
          </w:tcPr>
          <w:p w:rsidR="00C55FDC" w:rsidRDefault="00C55FDC" w:rsidP="00C55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49" w:type="dxa"/>
          </w:tcPr>
          <w:p w:rsidR="00C55FDC" w:rsidRDefault="00C55FDC" w:rsidP="00C55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spellStart"/>
            <w:r>
              <w:rPr>
                <w:sz w:val="28"/>
                <w:szCs w:val="28"/>
              </w:rPr>
              <w:t>Ийменская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1758" w:type="dxa"/>
          </w:tcPr>
          <w:p w:rsidR="00C55FDC" w:rsidRDefault="00C55FDC" w:rsidP="00C55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86" w:type="dxa"/>
          </w:tcPr>
          <w:p w:rsidR="00C55FDC" w:rsidRDefault="00C55FDC" w:rsidP="00C55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932" w:type="dxa"/>
          </w:tcPr>
          <w:p w:rsidR="00C55FDC" w:rsidRDefault="00C55FDC" w:rsidP="00C55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84" w:type="dxa"/>
          </w:tcPr>
          <w:p w:rsidR="00C55FDC" w:rsidRDefault="00C55FDC" w:rsidP="00C55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96" w:type="dxa"/>
          </w:tcPr>
          <w:p w:rsidR="00C55FDC" w:rsidRDefault="00C55FDC" w:rsidP="00C55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C55FDC" w:rsidRDefault="00C55FDC" w:rsidP="00C55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:rsidR="009D057C" w:rsidRDefault="009D057C" w:rsidP="00C55FDC">
      <w:pPr>
        <w:jc w:val="center"/>
        <w:rPr>
          <w:sz w:val="28"/>
          <w:szCs w:val="28"/>
        </w:rPr>
      </w:pPr>
    </w:p>
    <w:p w:rsidR="009D057C" w:rsidRDefault="009D057C" w:rsidP="009D057C">
      <w:pPr>
        <w:rPr>
          <w:sz w:val="28"/>
          <w:szCs w:val="28"/>
        </w:rPr>
      </w:pPr>
      <w:r w:rsidRPr="009D057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335915</wp:posOffset>
            </wp:positionV>
            <wp:extent cx="2217420" cy="2159635"/>
            <wp:effectExtent l="0" t="0" r="0" b="0"/>
            <wp:wrapSquare wrapText="bothSides"/>
            <wp:docPr id="2" name="Рисунок 2" descr="C:\Users\1369552\Desktop\Отчет, справки\Отчёт\IMG-da18d68d7812a6106468ea90fc50500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369552\Desktop\Отчет, справки\Отчёт\IMG-da18d68d7812a6106468ea90fc50500d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D057C" w:rsidRDefault="009D057C" w:rsidP="009D057C">
      <w:pPr>
        <w:rPr>
          <w:sz w:val="28"/>
          <w:szCs w:val="28"/>
        </w:rPr>
      </w:pPr>
      <w:r w:rsidRPr="009D057C">
        <w:rPr>
          <w:noProof/>
          <w:sz w:val="28"/>
          <w:szCs w:val="28"/>
          <w:lang w:eastAsia="ru-RU"/>
        </w:rPr>
        <w:drawing>
          <wp:inline distT="0" distB="0" distL="0" distR="0">
            <wp:extent cx="2160000" cy="1620000"/>
            <wp:effectExtent l="3175" t="0" r="0" b="0"/>
            <wp:docPr id="3" name="Рисунок 3" descr="C:\Users\1369552\Pictures\20220401_170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369552\Pictures\20220401_1703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6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57C">
        <w:rPr>
          <w:noProof/>
          <w:sz w:val="28"/>
          <w:szCs w:val="28"/>
          <w:lang w:eastAsia="ru-RU"/>
        </w:rPr>
        <w:drawing>
          <wp:inline distT="0" distB="0" distL="0" distR="0">
            <wp:extent cx="1799590" cy="2218690"/>
            <wp:effectExtent l="0" t="0" r="0" b="0"/>
            <wp:docPr id="4" name="Рисунок 4" descr="C:\Users\1369552\Pictures\InShot_20220328_215905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369552\Pictures\InShot_20220328_21590558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1" cy="2219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01200" cy="1800000"/>
            <wp:effectExtent l="0" t="4127" r="0" b="0"/>
            <wp:docPr id="5" name="Рисунок 5" descr="C:\Users\1369552\AppData\Local\Microsoft\Windows\INetCache\Content.Word\20220418_113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369552\AppData\Local\Microsoft\Windows\INetCache\Content.Word\20220418_1133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012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9D057C" w:rsidRDefault="009D057C" w:rsidP="009D057C">
      <w:pPr>
        <w:rPr>
          <w:sz w:val="28"/>
          <w:szCs w:val="28"/>
        </w:rPr>
      </w:pPr>
    </w:p>
    <w:p w:rsidR="00C55FDC" w:rsidRDefault="005E2390" w:rsidP="009D057C">
      <w:pPr>
        <w:tabs>
          <w:tab w:val="left" w:pos="1848"/>
        </w:tabs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401200" cy="1800000"/>
            <wp:effectExtent l="0" t="4127" r="0" b="0"/>
            <wp:docPr id="6" name="Рисунок 6" descr="C:\Users\1369552\AppData\Local\Microsoft\Windows\INetCache\Content.Word\20220423_094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369552\AppData\Local\Microsoft\Windows\INetCache\Content.Word\20220423_0943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012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57C">
        <w:rPr>
          <w:sz w:val="28"/>
          <w:szCs w:val="28"/>
        </w:rPr>
        <w:tab/>
      </w:r>
      <w:r>
        <w:rPr>
          <w:noProof/>
          <w:lang w:eastAsia="ru-RU"/>
        </w:rPr>
        <w:drawing>
          <wp:inline distT="0" distB="0" distL="0" distR="0">
            <wp:extent cx="2401200" cy="1800000"/>
            <wp:effectExtent l="0" t="4127" r="0" b="0"/>
            <wp:docPr id="7" name="Рисунок 7" descr="C:\Users\1369552\AppData\Local\Microsoft\Windows\INetCache\Content.Word\20221007_111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369552\AppData\Local\Microsoft\Windows\INetCache\Content.Word\20221007_1115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012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85274" cy="1799383"/>
            <wp:effectExtent l="7302" t="0" r="3493" b="3492"/>
            <wp:docPr id="8" name="Рисунок 8" descr="C:\Users\1369552\AppData\Local\Microsoft\Windows\INetCache\Content.Word\20221108_161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369552\AppData\Local\Microsoft\Windows\INetCache\Content.Word\20221108_1614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89884" cy="1802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68780" cy="2484120"/>
            <wp:effectExtent l="0" t="0" r="7620" b="0"/>
            <wp:docPr id="9" name="Рисунок 9" descr="C:\Users\1369552\AppData\Local\Microsoft\Windows\INetCache\Content.Word\20221220_113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369552\AppData\Local\Microsoft\Windows\INetCache\Content.Word\20221220_11314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160" cy="2484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057C" w:rsidRDefault="009D057C" w:rsidP="009D057C">
      <w:pPr>
        <w:tabs>
          <w:tab w:val="left" w:pos="1848"/>
        </w:tabs>
        <w:rPr>
          <w:sz w:val="28"/>
          <w:szCs w:val="28"/>
        </w:rPr>
      </w:pPr>
    </w:p>
    <w:p w:rsidR="009D057C" w:rsidRDefault="009D057C" w:rsidP="009D057C">
      <w:pPr>
        <w:tabs>
          <w:tab w:val="left" w:pos="1848"/>
        </w:tabs>
        <w:rPr>
          <w:sz w:val="28"/>
          <w:szCs w:val="28"/>
        </w:rPr>
      </w:pPr>
    </w:p>
    <w:p w:rsidR="009D057C" w:rsidRDefault="009D057C" w:rsidP="009D057C">
      <w:pPr>
        <w:tabs>
          <w:tab w:val="left" w:pos="1848"/>
        </w:tabs>
        <w:rPr>
          <w:sz w:val="28"/>
          <w:szCs w:val="28"/>
        </w:rPr>
      </w:pPr>
    </w:p>
    <w:p w:rsidR="009D057C" w:rsidRDefault="009D057C" w:rsidP="009D057C">
      <w:pPr>
        <w:tabs>
          <w:tab w:val="left" w:pos="1848"/>
        </w:tabs>
        <w:rPr>
          <w:sz w:val="28"/>
          <w:szCs w:val="28"/>
        </w:rPr>
      </w:pPr>
    </w:p>
    <w:p w:rsidR="009D057C" w:rsidRDefault="009D057C" w:rsidP="009D057C">
      <w:pPr>
        <w:tabs>
          <w:tab w:val="left" w:pos="1848"/>
        </w:tabs>
        <w:rPr>
          <w:sz w:val="28"/>
          <w:szCs w:val="28"/>
        </w:rPr>
      </w:pPr>
    </w:p>
    <w:p w:rsidR="009D057C" w:rsidRPr="009D057C" w:rsidRDefault="009D057C" w:rsidP="009D057C">
      <w:pPr>
        <w:tabs>
          <w:tab w:val="left" w:pos="1848"/>
        </w:tabs>
        <w:rPr>
          <w:sz w:val="28"/>
          <w:szCs w:val="28"/>
        </w:rPr>
      </w:pPr>
    </w:p>
    <w:sectPr w:rsidR="009D057C" w:rsidRPr="009D057C" w:rsidSect="00C55FDC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D7A"/>
    <w:rsid w:val="00033C08"/>
    <w:rsid w:val="00342D7A"/>
    <w:rsid w:val="005E2390"/>
    <w:rsid w:val="009D057C"/>
    <w:rsid w:val="00C5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7E9C6-4041-4381-A243-DF7518D4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5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2022-12-24T13:06:00Z</dcterms:created>
  <dcterms:modified xsi:type="dcterms:W3CDTF">2022-12-24T13:40:00Z</dcterms:modified>
</cp:coreProperties>
</file>